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81BCDEF" w14:textId="77777777" w:rsidR="00252114" w:rsidRPr="00252114" w:rsidRDefault="00252114" w:rsidP="0025211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52114">
        <w:rPr>
          <w:rFonts w:ascii="Times New Roman" w:hAnsi="Times New Roman" w:cs="Times New Roman"/>
          <w:b/>
          <w:bCs/>
          <w:sz w:val="24"/>
          <w:szCs w:val="24"/>
        </w:rPr>
        <w:t xml:space="preserve">Аннотация </w:t>
      </w:r>
    </w:p>
    <w:p w14:paraId="1DB82CBB" w14:textId="77777777" w:rsidR="00252114" w:rsidRPr="00252114" w:rsidRDefault="00252114" w:rsidP="0025211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52114">
        <w:rPr>
          <w:rFonts w:ascii="Times New Roman" w:hAnsi="Times New Roman" w:cs="Times New Roman"/>
          <w:b/>
          <w:bCs/>
          <w:sz w:val="24"/>
          <w:szCs w:val="24"/>
        </w:rPr>
        <w:t xml:space="preserve">к рабочей программе по учебному </w:t>
      </w:r>
      <w:r w:rsidR="00E00B11" w:rsidRPr="00252114">
        <w:rPr>
          <w:rFonts w:ascii="Times New Roman" w:hAnsi="Times New Roman" w:cs="Times New Roman"/>
          <w:b/>
          <w:bCs/>
          <w:sz w:val="24"/>
          <w:szCs w:val="24"/>
        </w:rPr>
        <w:t>курсу «</w:t>
      </w:r>
      <w:r w:rsidRPr="00252114">
        <w:rPr>
          <w:rFonts w:ascii="Times New Roman" w:hAnsi="Times New Roman" w:cs="Times New Roman"/>
          <w:b/>
          <w:bCs/>
          <w:sz w:val="24"/>
          <w:szCs w:val="24"/>
        </w:rPr>
        <w:t>Информатика и ИКТ»</w:t>
      </w:r>
    </w:p>
    <w:p w14:paraId="32D2A675" w14:textId="28A935FF" w:rsidR="00DA44DE" w:rsidRPr="00252114" w:rsidRDefault="000B2C46" w:rsidP="00FE6D8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7</w:t>
      </w:r>
      <w:r w:rsidR="00252114" w:rsidRPr="00252114">
        <w:rPr>
          <w:rFonts w:ascii="Times New Roman" w:hAnsi="Times New Roman" w:cs="Times New Roman"/>
          <w:b/>
          <w:bCs/>
          <w:sz w:val="24"/>
          <w:szCs w:val="24"/>
        </w:rPr>
        <w:t xml:space="preserve"> класс</w:t>
      </w:r>
    </w:p>
    <w:tbl>
      <w:tblPr>
        <w:tblStyle w:val="a3"/>
        <w:tblW w:w="0" w:type="auto"/>
        <w:tblInd w:w="392" w:type="dxa"/>
        <w:tblLook w:val="04A0" w:firstRow="1" w:lastRow="0" w:firstColumn="1" w:lastColumn="0" w:noHBand="0" w:noVBand="1"/>
      </w:tblPr>
      <w:tblGrid>
        <w:gridCol w:w="2235"/>
        <w:gridCol w:w="8113"/>
      </w:tblGrid>
      <w:tr w:rsidR="006F4EA3" w:rsidRPr="00252114" w14:paraId="26754C0C" w14:textId="77777777" w:rsidTr="00252114">
        <w:tc>
          <w:tcPr>
            <w:tcW w:w="2235" w:type="dxa"/>
          </w:tcPr>
          <w:p w14:paraId="56489E22" w14:textId="77777777" w:rsidR="006F4EA3" w:rsidRPr="00252114" w:rsidRDefault="00252114" w:rsidP="002521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8113" w:type="dxa"/>
          </w:tcPr>
          <w:p w14:paraId="3AE77111" w14:textId="317CE04C" w:rsidR="006F4EA3" w:rsidRPr="00EB52FF" w:rsidRDefault="00416247" w:rsidP="00252114">
            <w:pPr>
              <w:pStyle w:val="1"/>
              <w:keepNext w:val="0"/>
              <w:keepLines w:val="0"/>
              <w:widowControl w:val="0"/>
              <w:spacing w:before="0"/>
              <w:ind w:left="67"/>
              <w:jc w:val="both"/>
              <w:outlineLvl w:val="0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416247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Гончаренко Наталья Николаевна</w:t>
            </w:r>
            <w:r w:rsidR="00252114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, учитель информатики и ИКТ</w:t>
            </w:r>
            <w:r w:rsidR="00EB52FF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,</w:t>
            </w:r>
            <w:r w:rsidR="00EE175F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</w:t>
            </w:r>
            <w:r w:rsidR="001274D1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в</w:t>
            </w:r>
            <w:r w:rsidR="00EB52FF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кк</w:t>
            </w:r>
          </w:p>
          <w:p w14:paraId="5BE97689" w14:textId="77777777" w:rsidR="00252114" w:rsidRPr="00252114" w:rsidRDefault="00252114" w:rsidP="00252114">
            <w:pPr>
              <w:ind w:left="67"/>
            </w:pPr>
          </w:p>
        </w:tc>
      </w:tr>
      <w:tr w:rsidR="00FE6D85" w:rsidRPr="00252114" w14:paraId="2CFA81CF" w14:textId="77777777" w:rsidTr="00252114">
        <w:tc>
          <w:tcPr>
            <w:tcW w:w="2235" w:type="dxa"/>
          </w:tcPr>
          <w:p w14:paraId="7CF33FDF" w14:textId="77777777" w:rsidR="00FE6D85" w:rsidRPr="00252114" w:rsidRDefault="00FE6D85" w:rsidP="00FE6D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114">
              <w:rPr>
                <w:rFonts w:ascii="Times New Roman" w:hAnsi="Times New Roman" w:cs="Times New Roman"/>
                <w:sz w:val="24"/>
                <w:szCs w:val="24"/>
              </w:rPr>
              <w:t xml:space="preserve">Нормативно-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правовые документы</w:t>
            </w:r>
          </w:p>
        </w:tc>
        <w:tc>
          <w:tcPr>
            <w:tcW w:w="8113" w:type="dxa"/>
          </w:tcPr>
          <w:p w14:paraId="27048F8F" w14:textId="77777777" w:rsidR="00FE6D85" w:rsidRDefault="00FE6D85" w:rsidP="00FE6D85">
            <w:pPr>
              <w:pStyle w:val="a4"/>
              <w:numPr>
                <w:ilvl w:val="0"/>
                <w:numId w:val="10"/>
              </w:numPr>
              <w:tabs>
                <w:tab w:val="clear" w:pos="720"/>
                <w:tab w:val="num" w:pos="521"/>
              </w:tabs>
              <w:ind w:left="379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Федеральный Закон «Об образовании в Российской Федерации» (от 30.12.2021 г. № 472 - ФЗ).</w:t>
            </w:r>
          </w:p>
          <w:p w14:paraId="75043551" w14:textId="77777777" w:rsidR="00FE6D85" w:rsidRDefault="00FE6D85" w:rsidP="00FE6D85">
            <w:pPr>
              <w:pStyle w:val="1"/>
              <w:keepNext w:val="0"/>
              <w:keepLines w:val="0"/>
              <w:widowControl w:val="0"/>
              <w:numPr>
                <w:ilvl w:val="0"/>
                <w:numId w:val="10"/>
              </w:numPr>
              <w:tabs>
                <w:tab w:val="clear" w:pos="720"/>
                <w:tab w:val="num" w:pos="521"/>
              </w:tabs>
              <w:spacing w:before="0"/>
              <w:ind w:left="379"/>
              <w:jc w:val="both"/>
              <w:outlineLvl w:val="0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Федерального государственного образовательного стандарта основного общего образования, утвержденного приказом Министерства образования и науки Российской Федерации от 31.05.2021 г. №287 «Об утверждении федерального государственного образовательного стандарта основного общего образования»</w:t>
            </w:r>
          </w:p>
          <w:p w14:paraId="3D7E527F" w14:textId="77777777" w:rsidR="00FE6D85" w:rsidRDefault="00FE6D85" w:rsidP="00FE6D85">
            <w:pPr>
              <w:pStyle w:val="a4"/>
              <w:numPr>
                <w:ilvl w:val="0"/>
                <w:numId w:val="10"/>
              </w:numPr>
              <w:tabs>
                <w:tab w:val="clear" w:pos="720"/>
                <w:tab w:val="num" w:pos="521"/>
              </w:tabs>
              <w:ind w:left="379"/>
              <w:jc w:val="both"/>
            </w:pPr>
            <w:r>
              <w:t>«Порядок организации и осуществления образовательной деятельности по основным общеобразовательным программам - образовательным программам начального общего, основного общего и среднего общего образования», утвержденного приказом Министерства образования и науки Российской Федерации от 22.03.2021 №115</w:t>
            </w:r>
          </w:p>
          <w:p w14:paraId="322FA588" w14:textId="77777777" w:rsidR="00FE6D85" w:rsidRDefault="00FE6D85" w:rsidP="00FE6D85">
            <w:pPr>
              <w:pStyle w:val="a4"/>
              <w:numPr>
                <w:ilvl w:val="0"/>
                <w:numId w:val="10"/>
              </w:numPr>
              <w:tabs>
                <w:tab w:val="clear" w:pos="720"/>
                <w:tab w:val="num" w:pos="521"/>
              </w:tabs>
              <w:ind w:left="379"/>
              <w:jc w:val="both"/>
            </w:pPr>
            <w:r>
              <w:t>Приказ Минпросвещения России от 22.03.2021 №115 «Об утверждении Порядка организации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среднего общего образования» (вступает в силу с 1 сентября 2021 года)</w:t>
            </w:r>
          </w:p>
          <w:p w14:paraId="68EE329D" w14:textId="77777777" w:rsidR="00FE6D85" w:rsidRDefault="00FE6D85" w:rsidP="00FE6D85">
            <w:pPr>
              <w:pStyle w:val="a4"/>
              <w:numPr>
                <w:ilvl w:val="0"/>
                <w:numId w:val="10"/>
              </w:numPr>
              <w:tabs>
                <w:tab w:val="clear" w:pos="720"/>
                <w:tab w:val="num" w:pos="521"/>
              </w:tabs>
              <w:ind w:left="379"/>
              <w:jc w:val="both"/>
            </w:pPr>
            <w:r>
              <w:t>Федерального перечня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образования, утвержденного приказом Министерства просвещения Российской Федерации от 20.05.2020 №254</w:t>
            </w:r>
          </w:p>
          <w:p w14:paraId="5FC1E852" w14:textId="15189392" w:rsidR="00FE6D85" w:rsidRPr="004E5DD4" w:rsidRDefault="00FE6D85" w:rsidP="00FE6D85">
            <w:pPr>
              <w:numPr>
                <w:ilvl w:val="0"/>
                <w:numId w:val="10"/>
              </w:numPr>
              <w:tabs>
                <w:tab w:val="clear" w:pos="720"/>
              </w:tabs>
              <w:ind w:left="495"/>
              <w:rPr>
                <w:sz w:val="24"/>
                <w:szCs w:val="28"/>
              </w:rPr>
            </w:pPr>
            <w:r w:rsidRPr="0010244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Учебный план МАОУ ЛИТ г. Хабаровска на 2024/2025 учебный год</w:t>
            </w:r>
          </w:p>
        </w:tc>
      </w:tr>
      <w:tr w:rsidR="00252114" w:rsidRPr="00252114" w14:paraId="20ACF95D" w14:textId="77777777" w:rsidTr="00252114">
        <w:tc>
          <w:tcPr>
            <w:tcW w:w="2235" w:type="dxa"/>
          </w:tcPr>
          <w:p w14:paraId="2152AAE2" w14:textId="77777777" w:rsidR="00252114" w:rsidRPr="00252114" w:rsidRDefault="00252114" w:rsidP="004851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114">
              <w:rPr>
                <w:rFonts w:ascii="Times New Roman" w:hAnsi="Times New Roman" w:cs="Times New Roman"/>
                <w:sz w:val="24"/>
                <w:szCs w:val="24"/>
              </w:rPr>
              <w:t>Реализуемый УМК</w:t>
            </w:r>
          </w:p>
        </w:tc>
        <w:tc>
          <w:tcPr>
            <w:tcW w:w="8113" w:type="dxa"/>
          </w:tcPr>
          <w:p w14:paraId="7B725AEB" w14:textId="09AA249F" w:rsidR="0082049B" w:rsidRDefault="0082049B" w:rsidP="0082049B">
            <w:pPr>
              <w:pStyle w:val="a4"/>
              <w:numPr>
                <w:ilvl w:val="0"/>
                <w:numId w:val="12"/>
              </w:numPr>
              <w:suppressAutoHyphens w:val="0"/>
              <w:ind w:left="350"/>
              <w:jc w:val="both"/>
            </w:pPr>
            <w:r>
              <w:t>Босов</w:t>
            </w:r>
            <w:r w:rsidR="00091A8B">
              <w:t>а</w:t>
            </w:r>
            <w:r>
              <w:t xml:space="preserve"> Л.Л., учебник (ФГОС) «Информатика </w:t>
            </w:r>
            <w:r w:rsidR="000B2C46">
              <w:t>7</w:t>
            </w:r>
            <w:r>
              <w:t xml:space="preserve"> класс», М.: БИНОМ. Лаборатория знаний, 20</w:t>
            </w:r>
            <w:r w:rsidR="001274D1">
              <w:t>2</w:t>
            </w:r>
            <w:r w:rsidR="000B2C46">
              <w:t>2</w:t>
            </w:r>
            <w:r>
              <w:t xml:space="preserve"> г;</w:t>
            </w:r>
          </w:p>
          <w:p w14:paraId="6D16D9C3" w14:textId="5C9040D2" w:rsidR="00252114" w:rsidRPr="0082049B" w:rsidRDefault="0082049B" w:rsidP="000B2C46">
            <w:pPr>
              <w:pStyle w:val="a4"/>
              <w:numPr>
                <w:ilvl w:val="0"/>
                <w:numId w:val="12"/>
              </w:numPr>
              <w:suppressAutoHyphens w:val="0"/>
              <w:ind w:left="350"/>
              <w:jc w:val="both"/>
            </w:pPr>
            <w:r>
              <w:t>Босов</w:t>
            </w:r>
            <w:r w:rsidR="00091A8B">
              <w:t>а</w:t>
            </w:r>
            <w:r>
              <w:t xml:space="preserve"> Л.Л., рабочая тетрадь (ФГОС) «Информатика </w:t>
            </w:r>
            <w:r w:rsidR="000B2C46">
              <w:t>7</w:t>
            </w:r>
            <w:r w:rsidR="00E00B11">
              <w:t xml:space="preserve"> класс», М.</w:t>
            </w:r>
            <w:r>
              <w:t>: БИНОМ. Лаборатория знаний, 20</w:t>
            </w:r>
            <w:r w:rsidR="001274D1">
              <w:t>2</w:t>
            </w:r>
            <w:r w:rsidR="000B2C46">
              <w:t>2</w:t>
            </w:r>
            <w:r>
              <w:t>г;</w:t>
            </w:r>
          </w:p>
        </w:tc>
      </w:tr>
      <w:tr w:rsidR="00252114" w:rsidRPr="00252114" w14:paraId="46260AB0" w14:textId="77777777" w:rsidTr="00252114">
        <w:tc>
          <w:tcPr>
            <w:tcW w:w="2235" w:type="dxa"/>
          </w:tcPr>
          <w:p w14:paraId="26E73170" w14:textId="77777777" w:rsidR="00252114" w:rsidRPr="00252114" w:rsidRDefault="00252114" w:rsidP="004851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114">
              <w:rPr>
                <w:rFonts w:ascii="Times New Roman" w:hAnsi="Times New Roman" w:cs="Times New Roman"/>
                <w:sz w:val="24"/>
                <w:szCs w:val="24"/>
              </w:rPr>
              <w:t>Цели и задачи изучения предмета</w:t>
            </w:r>
          </w:p>
        </w:tc>
        <w:tc>
          <w:tcPr>
            <w:tcW w:w="8113" w:type="dxa"/>
          </w:tcPr>
          <w:p w14:paraId="1103E5EC" w14:textId="77777777" w:rsidR="001274D1" w:rsidRPr="001274D1" w:rsidRDefault="001274D1" w:rsidP="001274D1">
            <w:pPr>
              <w:numPr>
                <w:ilvl w:val="0"/>
                <w:numId w:val="10"/>
              </w:numPr>
              <w:tabs>
                <w:tab w:val="clear" w:pos="720"/>
              </w:tabs>
              <w:ind w:left="431" w:hanging="364"/>
              <w:rPr>
                <w:rFonts w:ascii="Times New Roman" w:hAnsi="Times New Roman" w:cs="Times New Roman"/>
                <w:sz w:val="24"/>
                <w:szCs w:val="24"/>
              </w:rPr>
            </w:pPr>
            <w:r w:rsidRPr="001274D1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ряда метапредметных понятий, в том числе понятий «объект», «система», «модель», «алгоритм» и др., как необходимого условия для успешного продолжения учебно-познавательной деятельности и основы научного мировоззрения; </w:t>
            </w:r>
          </w:p>
          <w:p w14:paraId="5D98438F" w14:textId="77777777" w:rsidR="001274D1" w:rsidRPr="001274D1" w:rsidRDefault="001274D1" w:rsidP="001274D1">
            <w:pPr>
              <w:numPr>
                <w:ilvl w:val="0"/>
                <w:numId w:val="10"/>
              </w:numPr>
              <w:tabs>
                <w:tab w:val="clear" w:pos="720"/>
              </w:tabs>
              <w:ind w:left="431" w:hanging="364"/>
              <w:rPr>
                <w:rFonts w:ascii="Times New Roman" w:hAnsi="Times New Roman" w:cs="Times New Roman"/>
                <w:sz w:val="24"/>
                <w:szCs w:val="24"/>
              </w:rPr>
            </w:pPr>
            <w:r w:rsidRPr="001274D1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алгоритмического стиля мышления как необходимого условия профессиональной деятельности в современном высокотехнологичном обществе; </w:t>
            </w:r>
          </w:p>
          <w:p w14:paraId="3564A0F6" w14:textId="77777777" w:rsidR="001274D1" w:rsidRPr="001274D1" w:rsidRDefault="001274D1" w:rsidP="001274D1">
            <w:pPr>
              <w:numPr>
                <w:ilvl w:val="0"/>
                <w:numId w:val="10"/>
              </w:numPr>
              <w:tabs>
                <w:tab w:val="clear" w:pos="720"/>
              </w:tabs>
              <w:ind w:left="431" w:hanging="364"/>
              <w:rPr>
                <w:rFonts w:ascii="Times New Roman" w:hAnsi="Times New Roman" w:cs="Times New Roman"/>
                <w:sz w:val="24"/>
                <w:szCs w:val="24"/>
              </w:rPr>
            </w:pPr>
            <w:r w:rsidRPr="001274D1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необходимых для успешной жизни в меняющемся мире универсальных учебных действий (универсальных компетентностей) на основе средств и методов информатики и информационных технологий, в том числе овладение умениями работать с различными видами информации, самостоятельно планировать и осуществлять индивидуальную и коллективную информационную деятельность, представлять и оценивать её результаты; </w:t>
            </w:r>
          </w:p>
          <w:p w14:paraId="1DE06F99" w14:textId="54F39D17" w:rsidR="00252114" w:rsidRPr="001274D1" w:rsidRDefault="001274D1" w:rsidP="001274D1">
            <w:pPr>
              <w:numPr>
                <w:ilvl w:val="0"/>
                <w:numId w:val="10"/>
              </w:numPr>
              <w:tabs>
                <w:tab w:val="clear" w:pos="720"/>
              </w:tabs>
              <w:ind w:left="431" w:hanging="364"/>
              <w:rPr>
                <w:rFonts w:ascii="Times New Roman" w:hAnsi="Times New Roman" w:cs="Times New Roman"/>
                <w:sz w:val="24"/>
                <w:szCs w:val="24"/>
              </w:rPr>
            </w:pPr>
            <w:r w:rsidRPr="001274D1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цифровых навыков, в том числе ключевых компетенций цифровой экономики, таких, как базовое программирование, основы работы с данными, коммуникация в современных цифровых средах, информационная безопасность; воспитание ответственного и избирательного отношения к информации </w:t>
            </w:r>
          </w:p>
        </w:tc>
      </w:tr>
      <w:tr w:rsidR="00252114" w:rsidRPr="00252114" w14:paraId="3A73FECA" w14:textId="77777777" w:rsidTr="00252114">
        <w:tc>
          <w:tcPr>
            <w:tcW w:w="2235" w:type="dxa"/>
          </w:tcPr>
          <w:p w14:paraId="3C74E511" w14:textId="77777777" w:rsidR="00252114" w:rsidRPr="00252114" w:rsidRDefault="00252114" w:rsidP="004851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114">
              <w:rPr>
                <w:rFonts w:ascii="Times New Roman" w:hAnsi="Times New Roman" w:cs="Times New Roman"/>
                <w:sz w:val="24"/>
                <w:szCs w:val="24"/>
              </w:rPr>
              <w:t>Срок реализации программы</w:t>
            </w:r>
          </w:p>
        </w:tc>
        <w:tc>
          <w:tcPr>
            <w:tcW w:w="8113" w:type="dxa"/>
          </w:tcPr>
          <w:p w14:paraId="5A6B5190" w14:textId="6BF0A149" w:rsidR="00252114" w:rsidRPr="00252114" w:rsidRDefault="00252114" w:rsidP="00F270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252114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  <w:p w14:paraId="6224D7B4" w14:textId="77777777" w:rsidR="00252114" w:rsidRPr="00252114" w:rsidRDefault="00252114" w:rsidP="00F270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2114" w:rsidRPr="00252114" w14:paraId="050497F4" w14:textId="77777777" w:rsidTr="00252114">
        <w:tc>
          <w:tcPr>
            <w:tcW w:w="2235" w:type="dxa"/>
          </w:tcPr>
          <w:p w14:paraId="0F026287" w14:textId="77777777" w:rsidR="00252114" w:rsidRPr="00252114" w:rsidRDefault="00252114" w:rsidP="004851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114">
              <w:rPr>
                <w:rFonts w:ascii="Times New Roman" w:hAnsi="Times New Roman" w:cs="Times New Roman"/>
                <w:sz w:val="24"/>
                <w:szCs w:val="24"/>
              </w:rPr>
              <w:t>Место учебного предмета в учебном плане</w:t>
            </w:r>
          </w:p>
        </w:tc>
        <w:tc>
          <w:tcPr>
            <w:tcW w:w="8113" w:type="dxa"/>
          </w:tcPr>
          <w:p w14:paraId="698A9208" w14:textId="77777777" w:rsidR="00252114" w:rsidRPr="00252114" w:rsidRDefault="00252114" w:rsidP="00485121">
            <w:pPr>
              <w:rPr>
                <w:rStyle w:val="a7"/>
                <w:rFonts w:eastAsiaTheme="minorHAnsi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Профильный</w:t>
            </w:r>
            <w:r w:rsidRPr="00252114">
              <w:rPr>
                <w:rFonts w:ascii="Times New Roman" w:hAnsi="Times New Roman" w:cs="Times New Roman"/>
                <w:sz w:val="24"/>
                <w:szCs w:val="24"/>
              </w:rPr>
              <w:t xml:space="preserve"> курс</w:t>
            </w:r>
          </w:p>
          <w:p w14:paraId="238D766A" w14:textId="09686422" w:rsidR="00252114" w:rsidRPr="00252114" w:rsidRDefault="001274D1" w:rsidP="00FE6D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6CA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252114" w:rsidRPr="00E96CA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5B5661" w:rsidRPr="00E96CA1">
              <w:rPr>
                <w:rFonts w:ascii="Times New Roman" w:hAnsi="Times New Roman" w:cs="Times New Roman"/>
                <w:sz w:val="24"/>
                <w:szCs w:val="24"/>
              </w:rPr>
              <w:t xml:space="preserve"> – 6</w:t>
            </w:r>
            <w:r w:rsidR="001B242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5B5661" w:rsidRPr="00E96CA1">
              <w:rPr>
                <w:rFonts w:ascii="Times New Roman" w:hAnsi="Times New Roman" w:cs="Times New Roman"/>
                <w:sz w:val="24"/>
                <w:szCs w:val="24"/>
              </w:rPr>
              <w:t xml:space="preserve"> часов</w:t>
            </w:r>
            <w:r w:rsidR="00252114" w:rsidRPr="00E96CA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E96CA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252114" w:rsidRPr="00E96CA1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5B5661" w:rsidRPr="00E96CA1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DB1937" w:rsidRPr="00E96CA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0B2C4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5B5661" w:rsidRPr="00E96CA1">
              <w:rPr>
                <w:rFonts w:ascii="Times New Roman" w:hAnsi="Times New Roman" w:cs="Times New Roman"/>
                <w:sz w:val="24"/>
                <w:szCs w:val="24"/>
              </w:rPr>
              <w:t xml:space="preserve"> часов, </w:t>
            </w:r>
            <w:r w:rsidRPr="00E96CA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5B5661" w:rsidRPr="00E96CA1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E00B11" w:rsidRPr="00E96C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52114" w:rsidRPr="00E96CA1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  <w:r w:rsidR="00FF4FCB" w:rsidRPr="00E96C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52114" w:rsidRPr="00E96CA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DF0E19" w:rsidRPr="00E96CA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0B2C4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252114" w:rsidRPr="00E96CA1">
              <w:rPr>
                <w:rFonts w:ascii="Times New Roman" w:hAnsi="Times New Roman" w:cs="Times New Roman"/>
                <w:sz w:val="24"/>
                <w:szCs w:val="24"/>
              </w:rPr>
              <w:t xml:space="preserve"> час</w:t>
            </w:r>
            <w:r w:rsidR="005B5661" w:rsidRPr="00E96CA1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 w:rsidR="00E00B11" w:rsidRPr="00E96C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52114" w:rsidRPr="00E96CA1">
              <w:rPr>
                <w:rFonts w:ascii="Times New Roman" w:hAnsi="Times New Roman" w:cs="Times New Roman"/>
                <w:sz w:val="24"/>
                <w:szCs w:val="24"/>
              </w:rPr>
              <w:t>(2 часа в неделю)</w:t>
            </w:r>
          </w:p>
        </w:tc>
      </w:tr>
    </w:tbl>
    <w:p w14:paraId="48FF3540" w14:textId="77777777" w:rsidR="00DA44DE" w:rsidRDefault="00DA44DE" w:rsidP="00485121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A44DE" w:rsidSect="00FE6D85">
      <w:pgSz w:w="11906" w:h="16838"/>
      <w:pgMar w:top="426" w:right="567" w:bottom="284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81BCEE2" w14:textId="77777777" w:rsidR="009D1EDE" w:rsidRDefault="009D1EDE" w:rsidP="00B109E5">
      <w:pPr>
        <w:spacing w:after="0" w:line="240" w:lineRule="auto"/>
      </w:pPr>
      <w:r>
        <w:separator/>
      </w:r>
    </w:p>
  </w:endnote>
  <w:endnote w:type="continuationSeparator" w:id="0">
    <w:p w14:paraId="0EEB22FF" w14:textId="77777777" w:rsidR="009D1EDE" w:rsidRDefault="009D1EDE" w:rsidP="00B109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9404381" w14:textId="77777777" w:rsidR="009D1EDE" w:rsidRDefault="009D1EDE" w:rsidP="00B109E5">
      <w:pPr>
        <w:spacing w:after="0" w:line="240" w:lineRule="auto"/>
      </w:pPr>
      <w:r>
        <w:separator/>
      </w:r>
    </w:p>
  </w:footnote>
  <w:footnote w:type="continuationSeparator" w:id="0">
    <w:p w14:paraId="52834EED" w14:textId="77777777" w:rsidR="009D1EDE" w:rsidRDefault="009D1EDE" w:rsidP="00B109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874321"/>
    <w:multiLevelType w:val="multilevel"/>
    <w:tmpl w:val="140447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BC2446D"/>
    <w:multiLevelType w:val="hybridMultilevel"/>
    <w:tmpl w:val="A09E5A82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7041745"/>
    <w:multiLevelType w:val="hybridMultilevel"/>
    <w:tmpl w:val="EAFC534E"/>
    <w:lvl w:ilvl="0" w:tplc="738AFC9A">
      <w:start w:val="1"/>
      <w:numFmt w:val="russianLower"/>
      <w:lvlText w:val="%1)"/>
      <w:lvlJc w:val="left"/>
      <w:pPr>
        <w:ind w:left="1287" w:hanging="360"/>
      </w:p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214B6505"/>
    <w:multiLevelType w:val="multilevel"/>
    <w:tmpl w:val="645C8162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46EF7045"/>
    <w:multiLevelType w:val="hybridMultilevel"/>
    <w:tmpl w:val="BB600898"/>
    <w:lvl w:ilvl="0" w:tplc="FBA80900">
      <w:start w:val="1"/>
      <w:numFmt w:val="bullet"/>
      <w:lvlText w:val="•"/>
      <w:lvlJc w:val="left"/>
      <w:pPr>
        <w:ind w:left="143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D1A775C">
      <w:start w:val="1"/>
      <w:numFmt w:val="bullet"/>
      <w:lvlText w:val="o"/>
      <w:lvlJc w:val="left"/>
      <w:pPr>
        <w:ind w:left="215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4CE43BC">
      <w:start w:val="1"/>
      <w:numFmt w:val="bullet"/>
      <w:lvlText w:val="▪"/>
      <w:lvlJc w:val="left"/>
      <w:pPr>
        <w:ind w:left="287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82A72F6">
      <w:start w:val="1"/>
      <w:numFmt w:val="bullet"/>
      <w:lvlText w:val="•"/>
      <w:lvlJc w:val="left"/>
      <w:pPr>
        <w:ind w:left="359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69CB376">
      <w:start w:val="1"/>
      <w:numFmt w:val="bullet"/>
      <w:lvlText w:val="o"/>
      <w:lvlJc w:val="left"/>
      <w:pPr>
        <w:ind w:left="431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F30AD66">
      <w:start w:val="1"/>
      <w:numFmt w:val="bullet"/>
      <w:lvlText w:val="▪"/>
      <w:lvlJc w:val="left"/>
      <w:pPr>
        <w:ind w:left="503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9C9BAA">
      <w:start w:val="1"/>
      <w:numFmt w:val="bullet"/>
      <w:lvlText w:val="•"/>
      <w:lvlJc w:val="left"/>
      <w:pPr>
        <w:ind w:left="575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45EC3E4">
      <w:start w:val="1"/>
      <w:numFmt w:val="bullet"/>
      <w:lvlText w:val="o"/>
      <w:lvlJc w:val="left"/>
      <w:pPr>
        <w:ind w:left="647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762392C">
      <w:start w:val="1"/>
      <w:numFmt w:val="bullet"/>
      <w:lvlText w:val="▪"/>
      <w:lvlJc w:val="left"/>
      <w:pPr>
        <w:ind w:left="719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>
    <w:nsid w:val="47D924EB"/>
    <w:multiLevelType w:val="hybridMultilevel"/>
    <w:tmpl w:val="1556F376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4A265019"/>
    <w:multiLevelType w:val="hybridMultilevel"/>
    <w:tmpl w:val="1004AC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C506158"/>
    <w:multiLevelType w:val="hybridMultilevel"/>
    <w:tmpl w:val="5A7CAE1E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>
    <w:nsid w:val="571048E2"/>
    <w:multiLevelType w:val="hybridMultilevel"/>
    <w:tmpl w:val="AF7E2C2E"/>
    <w:lvl w:ilvl="0" w:tplc="2BCA55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3C66C1A"/>
    <w:multiLevelType w:val="hybridMultilevel"/>
    <w:tmpl w:val="BD32A088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94B40A5"/>
    <w:multiLevelType w:val="hybridMultilevel"/>
    <w:tmpl w:val="85CEB57C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1">
    <w:nsid w:val="6A505BE8"/>
    <w:multiLevelType w:val="hybridMultilevel"/>
    <w:tmpl w:val="FF7CDB9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6A7E298E"/>
    <w:multiLevelType w:val="hybridMultilevel"/>
    <w:tmpl w:val="C1DE0F92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3">
    <w:nsid w:val="76F26D89"/>
    <w:multiLevelType w:val="hybridMultilevel"/>
    <w:tmpl w:val="2D1E54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3"/>
  </w:num>
  <w:num w:numId="3">
    <w:abstractNumId w:val="0"/>
  </w:num>
  <w:num w:numId="4">
    <w:abstractNumId w:val="9"/>
  </w:num>
  <w:num w:numId="5">
    <w:abstractNumId w:val="6"/>
  </w:num>
  <w:num w:numId="6">
    <w:abstractNumId w:val="8"/>
  </w:num>
  <w:num w:numId="7">
    <w:abstractNumId w:val="12"/>
  </w:num>
  <w:num w:numId="8">
    <w:abstractNumId w:val="5"/>
  </w:num>
  <w:num w:numId="9">
    <w:abstractNumId w:val="1"/>
  </w:num>
  <w:num w:numId="10">
    <w:abstractNumId w:val="1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4EA3"/>
    <w:rsid w:val="000378EF"/>
    <w:rsid w:val="0009070C"/>
    <w:rsid w:val="00091A8B"/>
    <w:rsid w:val="00094C6F"/>
    <w:rsid w:val="000B2C46"/>
    <w:rsid w:val="000C347D"/>
    <w:rsid w:val="001274D1"/>
    <w:rsid w:val="00145269"/>
    <w:rsid w:val="001B2426"/>
    <w:rsid w:val="002135B4"/>
    <w:rsid w:val="00252114"/>
    <w:rsid w:val="002A567E"/>
    <w:rsid w:val="002B1D97"/>
    <w:rsid w:val="00355D84"/>
    <w:rsid w:val="00416247"/>
    <w:rsid w:val="00451210"/>
    <w:rsid w:val="00485121"/>
    <w:rsid w:val="004B79E5"/>
    <w:rsid w:val="004E5DD4"/>
    <w:rsid w:val="005109D6"/>
    <w:rsid w:val="005341E8"/>
    <w:rsid w:val="00545E90"/>
    <w:rsid w:val="005A28CA"/>
    <w:rsid w:val="005B5661"/>
    <w:rsid w:val="0068667B"/>
    <w:rsid w:val="006B365D"/>
    <w:rsid w:val="006F4EA3"/>
    <w:rsid w:val="007322A2"/>
    <w:rsid w:val="00754DC9"/>
    <w:rsid w:val="0079602A"/>
    <w:rsid w:val="007B5836"/>
    <w:rsid w:val="00801E52"/>
    <w:rsid w:val="00817ABD"/>
    <w:rsid w:val="0082049B"/>
    <w:rsid w:val="008464AB"/>
    <w:rsid w:val="00857FA7"/>
    <w:rsid w:val="009220C9"/>
    <w:rsid w:val="00952D39"/>
    <w:rsid w:val="009D1EDE"/>
    <w:rsid w:val="00A20E0B"/>
    <w:rsid w:val="00A87998"/>
    <w:rsid w:val="00A936FE"/>
    <w:rsid w:val="00AC0C39"/>
    <w:rsid w:val="00B109E5"/>
    <w:rsid w:val="00B43812"/>
    <w:rsid w:val="00B672F1"/>
    <w:rsid w:val="00BE77D7"/>
    <w:rsid w:val="00C11150"/>
    <w:rsid w:val="00C53936"/>
    <w:rsid w:val="00CD6561"/>
    <w:rsid w:val="00DA44DE"/>
    <w:rsid w:val="00DB1937"/>
    <w:rsid w:val="00DF0E19"/>
    <w:rsid w:val="00DF5AD4"/>
    <w:rsid w:val="00E00B11"/>
    <w:rsid w:val="00E96CA1"/>
    <w:rsid w:val="00EB52FF"/>
    <w:rsid w:val="00EE175F"/>
    <w:rsid w:val="00EE6A35"/>
    <w:rsid w:val="00F270BD"/>
    <w:rsid w:val="00F72001"/>
    <w:rsid w:val="00FE6D85"/>
    <w:rsid w:val="00FF4F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AA08DF"/>
  <w15:docId w15:val="{FBA1DDBF-2D8F-4385-A1B4-BAC4BB0C32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25211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6F4EA3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i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F4EA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Style2">
    <w:name w:val="Style2"/>
    <w:basedOn w:val="a"/>
    <w:uiPriority w:val="99"/>
    <w:rsid w:val="006F4EA3"/>
    <w:pPr>
      <w:widowControl w:val="0"/>
      <w:autoSpaceDE w:val="0"/>
      <w:autoSpaceDN w:val="0"/>
      <w:adjustRightInd w:val="0"/>
      <w:spacing w:after="0" w:line="283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">
    <w:name w:val="Style4"/>
    <w:basedOn w:val="a"/>
    <w:uiPriority w:val="99"/>
    <w:rsid w:val="006F4EA3"/>
    <w:pPr>
      <w:widowControl w:val="0"/>
      <w:autoSpaceDE w:val="0"/>
      <w:autoSpaceDN w:val="0"/>
      <w:adjustRightInd w:val="0"/>
      <w:spacing w:after="0" w:line="285" w:lineRule="exac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3">
    <w:name w:val="Font Style13"/>
    <w:basedOn w:val="a0"/>
    <w:uiPriority w:val="99"/>
    <w:rsid w:val="006F4EA3"/>
    <w:rPr>
      <w:rFonts w:ascii="Times New Roman" w:hAnsi="Times New Roman" w:cs="Times New Roman"/>
      <w:sz w:val="24"/>
      <w:szCs w:val="24"/>
    </w:rPr>
  </w:style>
  <w:style w:type="paragraph" w:styleId="a4">
    <w:name w:val="List Paragraph"/>
    <w:basedOn w:val="a"/>
    <w:link w:val="a5"/>
    <w:uiPriority w:val="34"/>
    <w:qFormat/>
    <w:rsid w:val="006F4EA3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20">
    <w:name w:val="Заголовок 2 Знак"/>
    <w:basedOn w:val="a0"/>
    <w:link w:val="2"/>
    <w:rsid w:val="006F4EA3"/>
    <w:rPr>
      <w:rFonts w:ascii="Arial" w:eastAsia="Times New Roman" w:hAnsi="Arial" w:cs="Times New Roman"/>
      <w:b/>
      <w:i/>
      <w:sz w:val="28"/>
      <w:szCs w:val="20"/>
      <w:lang w:eastAsia="ru-RU"/>
    </w:rPr>
  </w:style>
  <w:style w:type="paragraph" w:styleId="21">
    <w:name w:val="Body Text Indent 2"/>
    <w:basedOn w:val="a"/>
    <w:link w:val="22"/>
    <w:semiHidden/>
    <w:rsid w:val="006F4EA3"/>
    <w:pPr>
      <w:spacing w:before="60" w:after="0" w:line="252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22">
    <w:name w:val="Основной текст с отступом 2 Знак"/>
    <w:basedOn w:val="a0"/>
    <w:link w:val="21"/>
    <w:semiHidden/>
    <w:rsid w:val="006F4EA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6">
    <w:name w:val="Body Text Indent"/>
    <w:basedOn w:val="a"/>
    <w:link w:val="a7"/>
    <w:semiHidden/>
    <w:rsid w:val="006F4EA3"/>
    <w:pPr>
      <w:tabs>
        <w:tab w:val="num" w:pos="1092"/>
        <w:tab w:val="left" w:pos="9349"/>
      </w:tabs>
      <w:spacing w:after="0" w:line="252" w:lineRule="auto"/>
      <w:ind w:firstLine="567"/>
      <w:jc w:val="both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a7">
    <w:name w:val="Основной текст с отступом Знак"/>
    <w:basedOn w:val="a0"/>
    <w:link w:val="a6"/>
    <w:semiHidden/>
    <w:rsid w:val="006F4EA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styleId="a8">
    <w:name w:val="footnote reference"/>
    <w:basedOn w:val="a0"/>
    <w:semiHidden/>
    <w:rsid w:val="00B109E5"/>
    <w:rPr>
      <w:vertAlign w:val="superscript"/>
    </w:rPr>
  </w:style>
  <w:style w:type="paragraph" w:styleId="a9">
    <w:name w:val="footnote text"/>
    <w:basedOn w:val="a"/>
    <w:link w:val="aa"/>
    <w:semiHidden/>
    <w:rsid w:val="00B109E5"/>
    <w:pPr>
      <w:widowControl w:val="0"/>
      <w:autoSpaceDE w:val="0"/>
      <w:autoSpaceDN w:val="0"/>
      <w:adjustRightInd w:val="0"/>
      <w:spacing w:after="0" w:line="480" w:lineRule="auto"/>
      <w:ind w:firstLine="560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a">
    <w:name w:val="Текст сноски Знак"/>
    <w:basedOn w:val="a0"/>
    <w:link w:val="a9"/>
    <w:semiHidden/>
    <w:rsid w:val="00B109E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25211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b">
    <w:name w:val="Balloon Text"/>
    <w:basedOn w:val="a"/>
    <w:link w:val="ac"/>
    <w:uiPriority w:val="99"/>
    <w:semiHidden/>
    <w:unhideWhenUsed/>
    <w:rsid w:val="0068667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68667B"/>
    <w:rPr>
      <w:rFonts w:ascii="Segoe UI" w:hAnsi="Segoe UI" w:cs="Segoe UI"/>
      <w:sz w:val="18"/>
      <w:szCs w:val="18"/>
    </w:rPr>
  </w:style>
  <w:style w:type="character" w:customStyle="1" w:styleId="a5">
    <w:name w:val="Абзац списка Знак"/>
    <w:link w:val="a4"/>
    <w:uiPriority w:val="34"/>
    <w:locked/>
    <w:rsid w:val="00FE6D85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499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15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8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4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</Pages>
  <Words>446</Words>
  <Characters>2545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школа</Company>
  <LinksUpToDate>false</LinksUpToDate>
  <CharactersWithSpaces>2986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Denis</cp:lastModifiedBy>
  <cp:revision>31</cp:revision>
  <cp:lastPrinted>2016-02-17T01:46:00Z</cp:lastPrinted>
  <dcterms:created xsi:type="dcterms:W3CDTF">2016-02-13T02:08:00Z</dcterms:created>
  <dcterms:modified xsi:type="dcterms:W3CDTF">2024-06-01T13:38:00Z</dcterms:modified>
</cp:coreProperties>
</file>